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C1A6" w14:textId="77777777" w:rsidR="00F27135" w:rsidRDefault="00F2713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A9E861" w14:textId="518C5A4E" w:rsidR="00F27135" w:rsidRDefault="00BB3950" w:rsidP="00D54A01">
      <w:pPr>
        <w:pStyle w:val="Textoindependiente"/>
        <w:ind w:left="0" w:right="8"/>
        <w:jc w:val="center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ANEXO</w:t>
      </w:r>
      <w:r>
        <w:rPr>
          <w:rFonts w:ascii="Arial"/>
          <w:spacing w:val="-11"/>
        </w:rPr>
        <w:t xml:space="preserve"> </w:t>
      </w:r>
      <w:r w:rsidR="00E91602" w:rsidRPr="00251A3B">
        <w:rPr>
          <w:rFonts w:ascii="Arial"/>
          <w:color w:val="000000" w:themeColor="text1"/>
        </w:rPr>
        <w:t>2</w:t>
      </w:r>
      <w:r w:rsidRPr="00251A3B">
        <w:rPr>
          <w:rFonts w:ascii="Arial"/>
          <w:color w:val="000000" w:themeColor="text1"/>
        </w:rPr>
        <w:t>.</w:t>
      </w:r>
      <w:r w:rsidR="00F96859" w:rsidRPr="00251A3B">
        <w:rPr>
          <w:rFonts w:ascii="Arial"/>
          <w:color w:val="000000" w:themeColor="text1"/>
        </w:rPr>
        <w:t>1</w:t>
      </w:r>
    </w:p>
    <w:p w14:paraId="75449A71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3E5CCA5" w14:textId="77777777" w:rsidR="00F27135" w:rsidRDefault="00BB3950" w:rsidP="00D54A01">
      <w:pPr>
        <w:spacing w:before="69"/>
        <w:ind w:right="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MEMORIA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ACTUACIÓN</w:t>
      </w:r>
    </w:p>
    <w:p w14:paraId="01E8CFDB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7AA5FA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B3E421D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E7B184A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35FD336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E3669B4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881E2E0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9E985F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EC51F5C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50E2F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91FEFB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93B9B4A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EC14A0F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8431C0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1973F0B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25A3E3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B10DCA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0EDEBDD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27E62D0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5A1A41F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5221BF1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896CEDB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C8A8D6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A5EE31B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53B825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703FD1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F10A7F4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D0824C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C77470C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6ED7B1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F97F234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3338E5C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BE90E41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6D49B3E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5548C3D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794DD99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505FD7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1D991A1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2B48756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2B8AA69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16E5284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06059A9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B5C7BB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602F4B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A731D7E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D3F6522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41794A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7AEB990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5119C90" w14:textId="77777777" w:rsidR="00F27135" w:rsidRDefault="00F27135">
      <w:pPr>
        <w:spacing w:before="10"/>
        <w:rPr>
          <w:rFonts w:ascii="Arial" w:eastAsia="Arial" w:hAnsi="Arial" w:cs="Arial"/>
          <w:b/>
          <w:bCs/>
          <w:sz w:val="17"/>
          <w:szCs w:val="17"/>
        </w:rPr>
      </w:pPr>
    </w:p>
    <w:p w14:paraId="5FAFEC38" w14:textId="77777777" w:rsidR="00F27135" w:rsidRDefault="00BB3950">
      <w:pPr>
        <w:spacing w:before="55"/>
        <w:ind w:left="100"/>
        <w:rPr>
          <w:rFonts w:ascii="Calibri" w:eastAsia="Calibri" w:hAnsi="Calibri" w:cs="Calibri"/>
        </w:rPr>
      </w:pPr>
      <w:r>
        <w:rPr>
          <w:rFonts w:ascii="Calibri"/>
        </w:rPr>
        <w:t>Firmado</w:t>
      </w:r>
    </w:p>
    <w:sectPr w:rsidR="00F27135" w:rsidSect="00D54A01">
      <w:headerReference w:type="default" r:id="rId6"/>
      <w:type w:val="continuous"/>
      <w:pgSz w:w="11900" w:h="16840"/>
      <w:pgMar w:top="1702" w:right="640" w:bottom="280" w:left="620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82760" w14:textId="77777777" w:rsidR="00D54A01" w:rsidRDefault="00D54A01" w:rsidP="00D54A01">
      <w:r>
        <w:separator/>
      </w:r>
    </w:p>
  </w:endnote>
  <w:endnote w:type="continuationSeparator" w:id="0">
    <w:p w14:paraId="2BF8DCE2" w14:textId="77777777" w:rsidR="00D54A01" w:rsidRDefault="00D54A01" w:rsidP="00D54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55185" w14:textId="77777777" w:rsidR="00D54A01" w:rsidRDefault="00D54A01" w:rsidP="00D54A01">
      <w:r>
        <w:separator/>
      </w:r>
    </w:p>
  </w:footnote>
  <w:footnote w:type="continuationSeparator" w:id="0">
    <w:p w14:paraId="3ADBA458" w14:textId="77777777" w:rsidR="00D54A01" w:rsidRDefault="00D54A01" w:rsidP="00D54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E911" w14:textId="77777777" w:rsidR="00D54A01" w:rsidRDefault="00825A8F">
    <w:pPr>
      <w:pStyle w:val="Encabezado"/>
    </w:pPr>
    <w:r>
      <w:rPr>
        <w:noProof/>
        <w:lang w:val="es-ES" w:eastAsia="es-ES"/>
      </w:rPr>
      <w:pict w14:anchorId="193B9B5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48.4pt;margin-top:17.15pt;width:92.25pt;height:61.5pt;z-index:251658240;mso-position-horizontal-relative:page" fillcolor="#f2f2f2" strokeweight=".5pt">
          <v:textbox style="mso-next-textbox:#_x0000_s2050" inset="0,0,0,0">
            <w:txbxContent>
              <w:p w14:paraId="3AD222DE" w14:textId="7CB21D17" w:rsidR="00D54A01" w:rsidRDefault="00D54A01" w:rsidP="00D54A01">
                <w:pPr>
                  <w:pStyle w:val="Textoindependiente"/>
                  <w:spacing w:before="73"/>
                  <w:ind w:left="142" w:right="159"/>
                  <w:jc w:val="center"/>
                </w:pPr>
                <w:r>
                  <w:t>Convocatoria</w:t>
                </w:r>
                <w:r>
                  <w:rPr>
                    <w:w w:val="99"/>
                  </w:rPr>
                  <w:t xml:space="preserve"> </w:t>
                </w:r>
                <w:r>
                  <w:rPr>
                    <w:w w:val="95"/>
                  </w:rPr>
                  <w:t>compensaciones</w:t>
                </w:r>
                <w:r>
                  <w:rPr>
                    <w:w w:val="99"/>
                  </w:rPr>
                  <w:t xml:space="preserve"> </w:t>
                </w:r>
                <w:r>
                  <w:t>económicas</w:t>
                </w:r>
                <w:r>
                  <w:rPr>
                    <w:w w:val="99"/>
                  </w:rPr>
                  <w:t xml:space="preserve"> </w:t>
                </w:r>
                <w:r>
                  <w:t>202</w:t>
                </w:r>
                <w:r w:rsidR="00825A8F">
                  <w:t>6</w:t>
                </w:r>
              </w:p>
              <w:p w14:paraId="2A907771" w14:textId="77777777" w:rsidR="00D54A01" w:rsidRDefault="00D54A01" w:rsidP="00D54A01">
                <w:pPr>
                  <w:pStyle w:val="Textoindependiente"/>
                  <w:spacing w:before="73"/>
                  <w:ind w:left="142" w:right="159"/>
                  <w:jc w:val="center"/>
                  <w:rPr>
                    <w:b w:val="0"/>
                    <w:bCs w:val="0"/>
                  </w:rPr>
                </w:pPr>
              </w:p>
            </w:txbxContent>
          </v:textbox>
          <w10:wrap anchorx="page"/>
        </v:shape>
      </w:pict>
    </w:r>
    <w:r w:rsidR="00D54A01"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 wp14:anchorId="1EC2F72E" wp14:editId="38915762">
          <wp:simplePos x="0" y="0"/>
          <wp:positionH relativeFrom="page">
            <wp:posOffset>457200</wp:posOffset>
          </wp:positionH>
          <wp:positionV relativeFrom="paragraph">
            <wp:posOffset>211455</wp:posOffset>
          </wp:positionV>
          <wp:extent cx="2621280" cy="734060"/>
          <wp:effectExtent l="0" t="0" r="0" b="0"/>
          <wp:wrapNone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1280" cy="734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7135"/>
    <w:rsid w:val="00251A3B"/>
    <w:rsid w:val="00551C95"/>
    <w:rsid w:val="00621308"/>
    <w:rsid w:val="0081400A"/>
    <w:rsid w:val="00825A8F"/>
    <w:rsid w:val="00BB3950"/>
    <w:rsid w:val="00C27353"/>
    <w:rsid w:val="00D54A01"/>
    <w:rsid w:val="00DD4B66"/>
    <w:rsid w:val="00E91602"/>
    <w:rsid w:val="00F27135"/>
    <w:rsid w:val="00F9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A154796"/>
  <w15:docId w15:val="{49E278E5-A2C6-4EF3-A897-D0EFDCAF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spacing w:before="71"/>
      <w:ind w:left="160"/>
    </w:pPr>
    <w:rPr>
      <w:rFonts w:ascii="Calibri" w:eastAsia="Calibri" w:hAnsi="Calibri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54A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4A01"/>
  </w:style>
  <w:style w:type="paragraph" w:styleId="Piedepgina">
    <w:name w:val="footer"/>
    <w:basedOn w:val="Normal"/>
    <w:link w:val="PiedepginaCar"/>
    <w:uiPriority w:val="99"/>
    <w:unhideWhenUsed/>
    <w:rsid w:val="00D54A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A0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54A01"/>
    <w:rPr>
      <w:rFonts w:ascii="Calibri" w:eastAsia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Company>TRGASA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- 20220925_SOLICITUD_anexos</dc:title>
  <dc:creator>jcarbajo</dc:creator>
  <cp:lastModifiedBy>Gomez Hernandez, David</cp:lastModifiedBy>
  <cp:revision>8</cp:revision>
  <dcterms:created xsi:type="dcterms:W3CDTF">2022-10-17T13:14:00Z</dcterms:created>
  <dcterms:modified xsi:type="dcterms:W3CDTF">2026-09-02T07:04:00Z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LastSaved">
    <vt:filetime>2022-10-17T00:00:00Z</vt:filetime>
  </property>
</Properties>
</file>